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DÉPLOIEMENT  LOGISTIQUE DES CAMPAGNES ET EXPLOITATION DU PATRIMOINE (OOH/DOOH)</w:t>
      </w:r>
    </w:p>
    <w:p>
      <w:pPr/>
      <w:r>
        <w:rPr>
          <w:color w:val="1B304B"/>
          <w:sz w:val="36"/>
          <w:szCs w:val="36"/>
          <w:b w:val="1"/>
          <w:bCs w:val="1"/>
        </w:rPr>
        <w:t xml:space="preserve">Responsable logistique</w:t>
      </w:r>
    </w:p>
    <w:p>
      <w:pPr/>
    </w:p>
    <w:p>
      <w:pPr/>
    </w:p>
    <w:p>
      <w:pPr/>
    </w:p>
    <w:p>
      <w:pPr/>
      <w:r>
        <w:rPr>
          <w:color w:val="FF665D"/>
          <w:sz w:val="32"/>
          <w:szCs w:val="32"/>
          <w:b w:val="1"/>
          <w:bCs w:val="1"/>
        </w:rPr>
        <w:t xml:space="preserve">Missions</w:t>
      </w:r>
    </w:p>
    <w:p>
      <w:pPr/>
      <w:r>
        <w:rPr/>
        <w:t xml:space="preserve">Le Responsable logistique coordonne et optimise l'ensemble des flux de matériel publicitaire, depuis l'approvisionnement jusqu'à l'installation et le retrait. Il supervise les opérations logistiques, d'entretien et d'installation en garantissant l'efficacité et essayant de réduire au mieux de l'empreinte carbone.</w:t>
      </w:r>
    </w:p>
    <w:p>
      <w:pPr/>
    </w:p>
    <w:p>
      <w:pPr/>
    </w:p>
    <w:p>
      <w:pPr/>
      <w:r>
        <w:rPr>
          <w:color w:val="FF665D"/>
          <w:sz w:val="32"/>
          <w:szCs w:val="32"/>
          <w:b w:val="1"/>
          <w:bCs w:val="1"/>
        </w:rPr>
        <w:t xml:space="preserve">Autres appellations</w:t>
      </w:r>
    </w:p>
    <w:p>
      <w:pPr>
        <w:numPr>
          <w:ilvl w:val="0"/>
          <w:numId w:val="2"/>
        </w:numPr>
      </w:pPr>
      <w:r>
        <w:rPr/>
        <w:t xml:space="preserve">Chef de service logistique</w:t>
      </w:r>
    </w:p>
    <w:p>
      <w:pPr>
        <w:numPr>
          <w:ilvl w:val="0"/>
          <w:numId w:val="2"/>
        </w:numPr>
      </w:pPr>
      <w:r>
        <w:rPr/>
        <w:t xml:space="preserve">Responsable de la chaîne d'approvisionnement</w:t>
      </w:r>
    </w:p>
    <w:p>
      <w:pPr>
        <w:numPr>
          <w:ilvl w:val="0"/>
          <w:numId w:val="2"/>
        </w:numPr>
      </w:pPr>
      <w:r>
        <w:rPr/>
        <w:t xml:space="preserve">Coordinateur logistique en publicité extérieure</w:t>
      </w:r>
    </w:p>
    <w:p>
      <w:pPr>
        <w:numPr>
          <w:ilvl w:val="0"/>
          <w:numId w:val="2"/>
        </w:numPr>
      </w:pPr>
      <w:r>
        <w:rPr/>
        <w:t xml:space="preserve">Chef magasinier</w:t>
      </w:r>
    </w:p>
    <w:p>
      <w:pPr/>
    </w:p>
    <w:p>
      <w:pPr/>
    </w:p>
    <w:p>
      <w:pPr/>
      <w:r>
        <w:rPr>
          <w:color w:val="FF665D"/>
          <w:sz w:val="32"/>
          <w:szCs w:val="32"/>
          <w:b w:val="1"/>
          <w:bCs w:val="1"/>
        </w:rPr>
        <w:t xml:space="preserve">Segments d'activités</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Coordonner l'activité logistique en supervisant la réception, le stockage et la distribution des supports publicitaires dans le respect des standards de qualité.</w:t>
      </w:r>
    </w:p>
    <w:p>
      <w:pPr>
        <w:numPr>
          <w:ilvl w:val="0"/>
          <w:numId w:val="4"/>
        </w:numPr>
      </w:pPr>
      <w:r>
        <w:rPr/>
        <w:t xml:space="preserve">Encadrer et animer une équipe au quotidien pour en assurer une bonne cohésion  et pour garantir la bonne tenue des délais et le respect des objectifs</w:t>
      </w:r>
    </w:p>
    <w:p>
      <w:pPr>
        <w:numPr>
          <w:ilvl w:val="0"/>
          <w:numId w:val="4"/>
        </w:numPr>
      </w:pPr>
      <w:r>
        <w:rPr/>
        <w:t xml:space="preserve">Optimiser les coûts logistiques par l'analyse des dépenses, la négociation avec les prestataires et l'amélioration des processus de transport et de stockage.</w:t>
      </w:r>
    </w:p>
    <w:p>
      <w:pPr>
        <w:numPr>
          <w:ilvl w:val="0"/>
          <w:numId w:val="4"/>
        </w:numPr>
      </w:pPr>
      <w:r>
        <w:rPr/>
        <w:t xml:space="preserve">Contrôler les flux entrants et sortant pour assurer la conformité des livraisons</w:t>
      </w:r>
    </w:p>
    <w:p>
      <w:pPr/>
    </w:p>
    <w:p>
      <w:pPr/>
    </w:p>
    <w:p>
      <w:pPr/>
      <w:r>
        <w:rPr>
          <w:color w:val="FF665D"/>
          <w:sz w:val="32"/>
          <w:szCs w:val="32"/>
          <w:b w:val="1"/>
          <w:bCs w:val="1"/>
        </w:rPr>
        <w:t xml:space="preserve">Compétences clés requises</w:t>
      </w:r>
    </w:p>
    <w:p>
      <w:pPr>
        <w:numPr>
          <w:ilvl w:val="0"/>
          <w:numId w:val="5"/>
        </w:numPr>
      </w:pPr>
      <w:r>
        <w:rPr/>
        <w:t xml:space="preserve">Assurer la logistique matérielle                    </w:t>
      </w:r>
    </w:p>
    <w:p>
      <w:pPr>
        <w:numPr>
          <w:ilvl w:val="1"/>
          <w:numId w:val="5"/>
        </w:numPr>
      </w:pPr>
      <w:r>
        <w:rPr/>
        <w:t xml:space="preserve">Gérer la logistique matérielle en supervisant la disponibilité, l'approvisionnement et la distribution des équipements nécessaires aux opérations publicitaires.</w:t>
      </w:r>
    </w:p>
    <w:p>
      <w:pPr>
        <w:numPr>
          <w:ilvl w:val="1"/>
          <w:numId w:val="5"/>
        </w:numPr>
      </w:pPr>
      <w:r>
        <w:rPr/>
        <w:t xml:space="preserve">Mettre en place des stratégies de gestion des stocks pour anticiper les besoins, limiter les ruptures et optimiser l'approvisionnement en fonction des campagnes à venir.</w:t>
      </w:r>
    </w:p>
    <w:p>
      <w:pPr>
        <w:numPr>
          <w:ilvl w:val="1"/>
          <w:numId w:val="5"/>
        </w:numPr>
      </w:pPr>
      <w:r>
        <w:rPr/>
        <w:t xml:space="preserve">Contrôler les expéditions et les commandes pour vérifier la conformité des livraisons et éviter les erreurs logistiques.</w:t>
      </w:r>
    </w:p>
    <w:p>
      <w:pPr>
        <w:numPr>
          <w:ilvl w:val="1"/>
          <w:numId w:val="5"/>
        </w:numPr>
      </w:pPr>
      <w:r>
        <w:rPr/>
        <w:t xml:space="preserve">Organiser le routage des supports publicitaires en sélectionnant les moyens de transport les plus adaptés pour optimiser les coûts et les délais.</w:t>
      </w:r>
    </w:p>
    <w:p>
      <w:pPr>
        <w:numPr>
          <w:ilvl w:val="0"/>
          <w:numId w:val="5"/>
        </w:numPr>
      </w:pPr>
      <w:r>
        <w:rPr/>
        <w:t xml:space="preserve">Manager et organiser une équipe                    </w:t>
      </w:r>
    </w:p>
    <w:p>
      <w:pPr>
        <w:numPr>
          <w:ilvl w:val="1"/>
          <w:numId w:val="5"/>
        </w:numPr>
      </w:pPr>
      <w:r>
        <w:rPr/>
        <w:t xml:space="preserve">Planifier et distribuer les feuilles de route aux intervenants terrain pour organiser efficacement les tournées et respecter les délais.</w:t>
      </w:r>
    </w:p>
    <w:p>
      <w:pPr>
        <w:numPr>
          <w:ilvl w:val="1"/>
          <w:numId w:val="5"/>
        </w:numPr>
      </w:pPr>
      <w:r>
        <w:rPr/>
        <w:t xml:space="preserve">Encadrer et coordonner les équipes logistiques en veillant au respect des procédures, à la sécurité et à la motivation des collaborateurs.</w:t>
      </w:r>
    </w:p>
    <w:p>
      <w:pPr>
        <w:numPr>
          <w:ilvl w:val="1"/>
          <w:numId w:val="5"/>
        </w:numPr>
      </w:pPr>
      <w:r>
        <w:rPr/>
        <w:t xml:space="preserve">Diffuser les bonnes pratiques en matière d'écoresponsabilité, de sécurité et d'organisation du travail au sein des équipes encadrées</w:t>
      </w:r>
    </w:p>
    <w:p>
      <w:pPr>
        <w:numPr>
          <w:ilvl w:val="0"/>
          <w:numId w:val="5"/>
        </w:numPr>
      </w:pPr>
      <w:r>
        <w:rPr/>
        <w:t xml:space="preserve">Négocier, acheter, vendre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Management opérationnel</w:t>
      </w:r>
    </w:p>
    <w:p>
      <w:pPr>
        <w:numPr>
          <w:ilvl w:val="0"/>
          <w:numId w:val="6"/>
        </w:numPr>
      </w:pPr>
      <w:r>
        <w:rPr/>
        <w:t xml:space="preserve">Gestion des stocks et des flux</w:t>
      </w:r>
    </w:p>
    <w:p>
      <w:pPr>
        <w:numPr>
          <w:ilvl w:val="0"/>
          <w:numId w:val="6"/>
        </w:numPr>
      </w:pPr>
      <w:r>
        <w:rPr/>
        <w:t xml:space="preserve">Qualité</w:t>
      </w:r>
    </w:p>
    <w:p>
      <w:pPr>
        <w:numPr>
          <w:ilvl w:val="0"/>
          <w:numId w:val="6"/>
        </w:numPr>
      </w:pPr>
      <w:r>
        <w:rPr/>
        <w:t xml:space="preserve">Emballage et conditionnement</w:t>
      </w:r>
    </w:p>
    <w:p>
      <w:pPr>
        <w:numPr>
          <w:ilvl w:val="0"/>
          <w:numId w:val="6"/>
        </w:numPr>
      </w:pPr>
      <w:r>
        <w:rPr/>
        <w:t xml:space="preserve">ERP</w:t>
      </w:r>
    </w:p>
    <w:p>
      <w:pPr>
        <w:numPr>
          <w:ilvl w:val="0"/>
          <w:numId w:val="6"/>
        </w:numPr>
      </w:pPr>
      <w:r>
        <w:rPr/>
        <w:t xml:space="preserve">Achats</w:t>
      </w:r>
    </w:p>
    <w:p>
      <w:pPr>
        <w:numPr>
          <w:ilvl w:val="0"/>
          <w:numId w:val="6"/>
        </w:numPr>
      </w:pPr>
      <w:r>
        <w:rPr/>
        <w:t xml:space="preserve">Négociation</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Préparation de tournées</w:t>
      </w:r>
    </w:p>
    <w:p>
      <w:pPr>
        <w:numPr>
          <w:ilvl w:val="0"/>
          <w:numId w:val="6"/>
        </w:numPr>
      </w:pPr>
      <w:r>
        <w:rPr/>
        <w:t xml:space="preserve">Gestion de la récupération et du tri sélectif</w:t>
      </w:r>
    </w:p>
    <w:p>
      <w:pPr>
        <w:numPr>
          <w:ilvl w:val="0"/>
          <w:numId w:val="6"/>
        </w:numPr>
      </w:pPr>
      <w:r>
        <w:rPr/>
        <w:t xml:space="preserve">Exploitation des outils de CRM</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Gérer son stress</w:t>
      </w:r>
    </w:p>
    <w:p>
      <w:pPr>
        <w:numPr>
          <w:ilvl w:val="0"/>
          <w:numId w:val="7"/>
        </w:numPr>
      </w:pPr>
      <w:r>
        <w:rPr/>
        <w:t xml:space="preserve">Faire preuve de rigueur et de précision</w:t>
      </w:r>
    </w:p>
    <w:p>
      <w:pPr>
        <w:numPr>
          <w:ilvl w:val="0"/>
          <w:numId w:val="7"/>
        </w:numPr>
      </w:pPr>
      <w:r>
        <w:rPr/>
        <w:t xml:space="preserve">S'adapter aux changements</w:t>
      </w:r>
    </w:p>
    <w:p>
      <w:pPr>
        <w:numPr>
          <w:ilvl w:val="0"/>
          <w:numId w:val="7"/>
        </w:numPr>
      </w:pPr>
      <w:r>
        <w:rPr/>
        <w:t xml:space="preserve">Faire preuve de réactivité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Avec la montée en puissance du numérique et des contraintes environnementales, ce métier évolue vers une gestion plus optimisée des supports, en intégrant des outils numériques et des solutions de recyclage. L'utilisation de l'IA pour optimiser les flux se développe.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Chef de projet</w:t>
      </w:r>
    </w:p>
    <w:p>
      <w:pPr>
        <w:numPr>
          <w:ilvl w:val="0"/>
          <w:numId w:val="8"/>
        </w:numPr>
      </w:pPr>
      <w:r>
        <w:rPr/>
        <w:t xml:space="preserve">Responsable de production</w:t>
      </w:r>
    </w:p>
    <w:p>
      <w:pPr>
        <w:numPr>
          <w:ilvl w:val="0"/>
          <w:numId w:val="8"/>
        </w:numPr>
      </w:pPr>
      <w:r>
        <w:rPr/>
        <w:t xml:space="preserve">Chef de Fabrication</w:t>
      </w:r>
    </w:p>
    <w:p>
      <w:pPr>
        <w:numPr>
          <w:ilvl w:val="0"/>
          <w:numId w:val="8"/>
        </w:numPr>
      </w:pPr>
      <w:r>
        <w:rPr/>
        <w:t xml:space="preserve">Opérateur logistique</w:t>
      </w:r>
    </w:p>
    <w:p>
      <w:pPr>
        <w:numPr>
          <w:ilvl w:val="0"/>
          <w:numId w:val="8"/>
        </w:numPr>
      </w:pPr>
      <w:r>
        <w:rPr/>
        <w:t xml:space="preserve">Chargé de diffusion et gestion des campagnes</w:t>
      </w:r>
    </w:p>
    <w:p>
      <w:pPr>
        <w:numPr>
          <w:ilvl w:val="0"/>
          <w:numId w:val="8"/>
        </w:numPr>
      </w:pPr>
      <w:r>
        <w:rPr/>
        <w:t xml:space="preserve">Responsable RSE</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Fournisseurs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Bac+3 en logistique, gestion de la chaîne d'approvisionnement, ou en management des opérations.</w:t>
      </w:r>
    </w:p>
    <w:p>
      <w:pPr/>
    </w:p>
    <w:p>
      <w:pPr/>
      <w:r>
        <w:rPr>
          <w:color w:val="1B304B"/>
          <w:sz w:val="24"/>
          <w:szCs w:val="24"/>
          <w:b w:val="1"/>
          <w:bCs w:val="1"/>
        </w:rPr>
        <w:t xml:space="preserve">Expériences recommandées</w:t>
      </w:r>
    </w:p>
    <w:p>
      <w:pPr/>
      <w:r>
        <w:rPr/>
        <w:t xml:space="preserve">Une expérience significative en gestion logistique (au moins 5 à 7 ans), idéalement dans le secteur de la publicité, est attendue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logistique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6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0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E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3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F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F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1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61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2025-07-04T18:40:32+02:00</dcterms:created>
  <dcterms:modified xsi:type="dcterms:W3CDTF">2025-07-04T18:40:32+02:00</dcterms:modified>
</cp:coreProperties>
</file>

<file path=docProps/custom.xml><?xml version="1.0" encoding="utf-8"?>
<Properties xmlns="http://schemas.openxmlformats.org/officeDocument/2006/custom-properties" xmlns:vt="http://schemas.openxmlformats.org/officeDocument/2006/docPropsVTypes"/>
</file>