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Concepteur Rédacteur</w:t>
      </w:r>
    </w:p>
    <w:p>
      <w:pPr/>
    </w:p>
    <w:p>
      <w:pPr/>
    </w:p>
    <w:p>
      <w:pPr/>
    </w:p>
    <w:p>
      <w:pPr/>
      <w:r>
        <w:rPr>
          <w:color w:val="FF665D"/>
          <w:sz w:val="32"/>
          <w:szCs w:val="32"/>
          <w:b w:val="1"/>
          <w:bCs w:val="1"/>
        </w:rPr>
        <w:t xml:space="preserve">Missions</w:t>
      </w:r>
    </w:p>
    <w:p>
      <w:pPr/>
      <w:r>
        <w:rPr/>
        <w:t xml:space="preserve">Le concepteur rédacteur a pour mission de créer les textes, messages publicitaires et scenarios des campagnes, en lien avec les autres créatifs et les équipes conseil. Il créé des contenus convaincants et adaptés aux différentes cibles pour soutenir les campagnes publicitaires.</w:t>
      </w:r>
    </w:p>
    <w:p>
      <w:pPr/>
    </w:p>
    <w:p>
      <w:pPr/>
    </w:p>
    <w:p>
      <w:pPr/>
      <w:r>
        <w:rPr>
          <w:color w:val="FF665D"/>
          <w:sz w:val="32"/>
          <w:szCs w:val="32"/>
          <w:b w:val="1"/>
          <w:bCs w:val="1"/>
        </w:rPr>
        <w:t xml:space="preserve">Autres appellations</w:t>
      </w:r>
    </w:p>
    <w:p>
      <w:pPr>
        <w:numPr>
          <w:ilvl w:val="0"/>
          <w:numId w:val="2"/>
        </w:numPr>
      </w:pPr>
      <w:r>
        <w:rPr/>
        <w:t xml:space="preserve">Rédacteur web</w:t>
      </w:r>
    </w:p>
    <w:p>
      <w:pPr>
        <w:numPr>
          <w:ilvl w:val="0"/>
          <w:numId w:val="2"/>
        </w:numPr>
      </w:pPr>
      <w:r>
        <w:rPr/>
        <w:t xml:space="preserve">Copywriter</w:t>
      </w:r>
    </w:p>
    <w:p>
      <w:pPr>
        <w:numPr>
          <w:ilvl w:val="0"/>
          <w:numId w:val="2"/>
        </w:numPr>
      </w:pPr>
      <w:r>
        <w:rPr/>
        <w:t xml:space="preserve">Concepteur</w:t>
      </w:r>
    </w:p>
    <w:p>
      <w:pPr>
        <w:numPr>
          <w:ilvl w:val="0"/>
          <w:numId w:val="2"/>
        </w:numPr>
      </w:pPr>
      <w:r>
        <w:rPr/>
        <w:t xml:space="preserve">Rédacteur</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Participer à l'identification et l'élaboration d'un thème de campagne : analyser la stratégie marketing d'un client, son univers artistique et sectoriel et élaborer le brief et le concept créatif, en lien avec le reste de l'équipe créative, les études et le chef de projet</w:t>
      </w:r>
    </w:p>
    <w:p>
      <w:pPr>
        <w:numPr>
          <w:ilvl w:val="0"/>
          <w:numId w:val="4"/>
        </w:numPr>
      </w:pPr>
      <w:r>
        <w:rPr/>
        <w:t xml:space="preserve">Développer des concepts créatifs : Participer aux séances de brainstorming pour générer des idées novatrices qui répondent aux objectifs de communication des campagnes. Proposer des angles créatifs et des messages clés qui se démarquent.</w:t>
      </w:r>
    </w:p>
    <w:p>
      <w:pPr>
        <w:numPr>
          <w:ilvl w:val="0"/>
          <w:numId w:val="4"/>
        </w:numPr>
      </w:pPr>
      <w:r>
        <w:rPr/>
        <w:t xml:space="preserve">Rédiger des textes publicitaires : Créer des contenus percutants et convaincants pour divers supports en utilisant un langage et un format adapté à la cible, a média et à l'identité de la marque.</w:t>
      </w:r>
    </w:p>
    <w:p>
      <w:pPr>
        <w:numPr>
          <w:ilvl w:val="0"/>
          <w:numId w:val="4"/>
        </w:numPr>
      </w:pPr>
      <w:r>
        <w:rPr/>
        <w:t xml:space="preserve">Mener une veille approfondie : Analyser les tendances du marché, les comportements des consommateurs et les stratégies des concurrents afin d'informer et d'enrichir le processus créatif.</w:t>
      </w:r>
    </w:p>
    <w:p>
      <w:pPr>
        <w:numPr>
          <w:ilvl w:val="0"/>
          <w:numId w:val="4"/>
        </w:numPr>
      </w:pPr>
      <w:r>
        <w:rPr/>
        <w:t xml:space="preserve">Collaborer avec les équipes créatives et clients : Travailler en étroite collaboration avec l'ensemble des parties prenantes. Présenter les idées et les concepts aux clients, recueillir leurs retours et ajuster les contenus en fonction de leurs attentes.</w:t>
      </w:r>
    </w:p>
    <w:p>
      <w:pPr>
        <w:numPr>
          <w:ilvl w:val="0"/>
          <w:numId w:val="4"/>
        </w:numPr>
      </w:pPr>
      <w:r>
        <w:rPr/>
        <w:t xml:space="preserve">Veiller à la cohérence entre le contenu rédigé et les contenus sonores et graphiques créés par les autres parties prenantes créatives, dans le respect des attentes du client</w:t>
      </w:r>
    </w:p>
    <w:p>
      <w:pPr>
        <w:numPr>
          <w:ilvl w:val="0"/>
          <w:numId w:val="4"/>
        </w:numPr>
      </w:pPr>
      <w:r>
        <w:rPr/>
        <w:t xml:space="preserve">Contribuer au développement commercial de l'entreprise en structurant des pitchs mobilisés par les équipes commerciales dans le cadre de propositions commerciales</w:t>
      </w:r>
    </w:p>
    <w:p>
      <w:pPr/>
    </w:p>
    <w:p>
      <w:pPr/>
    </w:p>
    <w:p>
      <w:pPr/>
      <w:r>
        <w:rPr>
          <w:color w:val="FF665D"/>
          <w:sz w:val="32"/>
          <w:szCs w:val="32"/>
          <w:b w:val="1"/>
          <w:bCs w:val="1"/>
        </w:rPr>
        <w:t xml:space="preserve">Compétences clés requises</w:t>
      </w:r>
    </w:p>
    <w:p>
      <w:pPr>
        <w:numPr>
          <w:ilvl w:val="0"/>
          <w:numId w:val="5"/>
        </w:numPr>
      </w:pPr>
      <w:r>
        <w:rPr/>
        <w:t xml:space="preserve">Créer, concevoir et innover                    </w:t>
      </w:r>
    </w:p>
    <w:p>
      <w:pPr>
        <w:numPr>
          <w:ilvl w:val="1"/>
          <w:numId w:val="5"/>
        </w:numPr>
      </w:pPr>
      <w:r>
        <w:rPr/>
        <w:t xml:space="preserve">Construire un concept artistique original, en lien avec le client (secteur d'activité, cibles, problématiques)</w:t>
      </w:r>
    </w:p>
    <w:p>
      <w:pPr>
        <w:numPr>
          <w:ilvl w:val="1"/>
          <w:numId w:val="5"/>
        </w:numPr>
      </w:pPr>
      <w:r>
        <w:rPr/>
        <w:t xml:space="preserve">Développer son concept et rédiger des textes percutants, cohérents avec le concept élaboré et adaptés aux différents médias, cibles et formats.</w:t>
      </w:r>
    </w:p>
    <w:p>
      <w:pPr>
        <w:numPr>
          <w:ilvl w:val="0"/>
          <w:numId w:val="5"/>
        </w:numPr>
      </w:pPr>
      <w:r>
        <w:rPr/>
        <w:t xml:space="preserve">Mener une veille et documentation                    </w:t>
      </w:r>
    </w:p>
    <w:p>
      <w:pPr>
        <w:numPr>
          <w:ilvl w:val="1"/>
          <w:numId w:val="5"/>
        </w:numPr>
      </w:pPr>
      <w:r>
        <w:rPr/>
        <w:t xml:space="preserve">Conduire une veille sur les médias, la concurrence et les nouvelles pratiques en matière d'écriture</w:t>
      </w:r>
    </w:p>
    <w:p>
      <w:pPr>
        <w:numPr>
          <w:ilvl w:val="1"/>
          <w:numId w:val="5"/>
        </w:numPr>
      </w:pPr>
      <w:r>
        <w:rPr/>
        <w:t xml:space="preserve">Identifier les évolutions des attentes des consommateurs pour adapter les messages publicitaires en conséquence.</w:t>
      </w:r>
    </w:p>
    <w:p>
      <w:pPr>
        <w:numPr>
          <w:ilvl w:val="0"/>
          <w:numId w:val="5"/>
        </w:numPr>
      </w:pPr>
      <w:r>
        <w:rPr/>
        <w:t xml:space="preserve">Analyser, exploiter, structurer des données            </w:t>
      </w:r>
    </w:p>
    <w:p>
      <w:pPr>
        <w:numPr>
          <w:ilvl w:val="0"/>
          <w:numId w:val="5"/>
        </w:numPr>
      </w:pPr>
      <w:r>
        <w:rPr/>
        <w:t xml:space="preserve">Piloter un projet            </w:t>
      </w:r>
    </w:p>
    <w:p>
      <w:pPr>
        <w:numPr>
          <w:ilvl w:val="0"/>
          <w:numId w:val="5"/>
        </w:numPr>
      </w:pPr>
      <w:r>
        <w:rPr/>
        <w:t xml:space="preserve">Contribuer au développement commercial            </w:t>
      </w:r>
    </w:p>
    <w:p>
      <w:pPr>
        <w:numPr>
          <w:ilvl w:val="0"/>
          <w:numId w:val="5"/>
        </w:numPr>
      </w:pPr>
      <w:r>
        <w:rPr/>
        <w:t xml:space="preserve">Manager et organiser une équipe            </w:t>
      </w:r>
    </w:p>
    <w:p>
      <w:pPr>
        <w:numPr>
          <w:ilvl w:val="0"/>
          <w:numId w:val="5"/>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Tendances marché publicitaire</w:t>
      </w:r>
    </w:p>
    <w:p>
      <w:pPr>
        <w:numPr>
          <w:ilvl w:val="0"/>
          <w:numId w:val="6"/>
        </w:numPr>
      </w:pPr>
      <w:r>
        <w:rPr/>
        <w:t xml:space="preserve">Création de contenus visuels</w:t>
      </w:r>
    </w:p>
    <w:p>
      <w:pPr>
        <w:numPr>
          <w:ilvl w:val="0"/>
          <w:numId w:val="6"/>
        </w:numPr>
      </w:pPr>
      <w:r>
        <w:rPr/>
        <w:t xml:space="preserve">Création de contenus éditoriaux</w:t>
      </w:r>
    </w:p>
    <w:p>
      <w:pPr>
        <w:numPr>
          <w:ilvl w:val="0"/>
          <w:numId w:val="6"/>
        </w:numPr>
      </w:pPr>
      <w:r>
        <w:rPr/>
        <w:t xml:space="preserve">Création de contenus animés</w:t>
      </w:r>
    </w:p>
    <w:p>
      <w:pPr>
        <w:numPr>
          <w:ilvl w:val="0"/>
          <w:numId w:val="6"/>
        </w:numPr>
      </w:pPr>
      <w:r>
        <w:rPr/>
        <w:t xml:space="preserve">Gestion de projet</w:t>
      </w:r>
    </w:p>
    <w:p>
      <w:pPr>
        <w:numPr>
          <w:ilvl w:val="0"/>
          <w:numId w:val="6"/>
        </w:numPr>
      </w:pPr>
      <w:r>
        <w:rPr/>
        <w:t xml:space="preserve">Analyse de données</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concepteur rédacteur doit également intégrer les nouvelles tendances comme le storytelling et le contenu généré par les utilisateurs. Le métier a tendance à se scinder entre celui de concepteur (générant des idées créatives très fortes) et le rédacteur (doté d'une très bonne capacité rédactionnelle).  L'IA peut faciliter la production de contenus sur la base d'idées fortes et recentrer le métier vers la conception d'idées fortes et l'ajustement d'une production générée par IA.</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artistique</w:t>
      </w:r>
    </w:p>
    <w:p>
      <w:pPr>
        <w:numPr>
          <w:ilvl w:val="0"/>
          <w:numId w:val="8"/>
        </w:numPr>
      </w:pPr>
      <w:r>
        <w:rPr/>
        <w:t xml:space="preserve">Directeur de la création</w:t>
      </w:r>
    </w:p>
    <w:p>
      <w:pPr>
        <w:numPr>
          <w:ilvl w:val="0"/>
          <w:numId w:val="8"/>
        </w:numPr>
      </w:pPr>
      <w:r>
        <w:rPr/>
        <w:t xml:space="preserve">Graphiste</w:t>
      </w:r>
    </w:p>
    <w:p>
      <w:pPr>
        <w:numPr>
          <w:ilvl w:val="0"/>
          <w:numId w:val="8"/>
        </w:numPr>
      </w:pPr>
      <w:r>
        <w:rPr/>
        <w:t xml:space="preserve">Chef de projet</w:t>
      </w:r>
    </w:p>
    <w:p>
      <w:pPr>
        <w:numPr>
          <w:ilvl w:val="0"/>
          <w:numId w:val="8"/>
        </w:numPr>
      </w:pPr>
      <w:r>
        <w:rPr/>
        <w:t xml:space="preserve">Chef de publicité</w:t>
      </w:r>
    </w:p>
    <w:p>
      <w:pPr>
        <w:numPr>
          <w:ilvl w:val="0"/>
          <w:numId w:val="8"/>
        </w:numPr>
      </w:pPr>
      <w:r>
        <w:rPr/>
        <w:t xml:space="preserve">Chargé de New Business</w:t>
      </w:r>
    </w:p>
    <w:p>
      <w:pPr>
        <w:numPr>
          <w:ilvl w:val="0"/>
          <w:numId w:val="8"/>
        </w:numPr>
      </w:pPr>
      <w:r>
        <w:rPr/>
        <w:t xml:space="preserve">Directeur de Clientèle</w:t>
      </w:r>
    </w:p>
    <w:p>
      <w:pPr>
        <w:numPr>
          <w:ilvl w:val="0"/>
          <w:numId w:val="8"/>
        </w:numPr>
      </w:pPr>
      <w:r>
        <w:rPr/>
        <w:t xml:space="preserve">Planneur stratégique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Le métier est accessible à Bac+5 : en communication, marketing, lettres, journalisme ou en sciences humaines</w:t>
      </w:r>
    </w:p>
    <w:p>
      <w:pPr/>
      <w:r>
        <w:rPr/>
        <w:t xml:space="preserve">Le métier est également accessible pour des autodidactes présentant une bonne culture générale, curieux et avec d'excellentes qualités rédactionnelles.</w:t>
      </w:r>
    </w:p>
    <w:p>
      <w:pPr/>
    </w:p>
    <w:p>
      <w:pPr/>
      <w:r>
        <w:rPr>
          <w:color w:val="1B304B"/>
          <w:sz w:val="24"/>
          <w:szCs w:val="24"/>
          <w:b w:val="1"/>
          <w:bCs w:val="1"/>
        </w:rPr>
        <w:t xml:space="preserve">Expériences recommandées</w:t>
      </w:r>
    </w:p>
    <w:p>
      <w:pPr/>
      <w:r>
        <w:rPr/>
        <w:t xml:space="preserve">Le métier est accessible avec une première expérience dans la publicité ou le journalisme ou plus largement dans les médias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Concepteur Rédacteur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1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1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7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5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B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9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3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F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2025-07-04T18:39:41+02:00</dcterms:created>
  <dcterms:modified xsi:type="dcterms:W3CDTF">2025-07-04T18:39:41+02:00</dcterms:modified>
</cp:coreProperties>
</file>

<file path=docProps/custom.xml><?xml version="1.0" encoding="utf-8"?>
<Properties xmlns="http://schemas.openxmlformats.org/officeDocument/2006/custom-properties" xmlns:vt="http://schemas.openxmlformats.org/officeDocument/2006/docPropsVTypes"/>
</file>